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ED" w:rsidRPr="007717ED" w:rsidRDefault="007717ED" w:rsidP="0077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7ED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Принято    </w:t>
      </w:r>
      <w:r w:rsidRPr="007717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«</w:t>
      </w:r>
      <w:r w:rsidRPr="007717ED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Утверждаю» </w:t>
      </w:r>
      <w:r w:rsidRPr="007717E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717E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7717ED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gramStart"/>
      <w:r w:rsidRPr="007717ED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717ED">
        <w:rPr>
          <w:rFonts w:ascii="Times New Roman" w:eastAsia="Times New Roman" w:hAnsi="Times New Roman" w:cs="Times New Roman"/>
          <w:sz w:val="24"/>
          <w:szCs w:val="24"/>
        </w:rPr>
        <w:t>овете</w:t>
      </w:r>
      <w:proofErr w:type="spellEnd"/>
      <w:r w:rsidRPr="007717ED">
        <w:rPr>
          <w:rFonts w:ascii="Times New Roman" w:eastAsia="Times New Roman" w:hAnsi="Times New Roman" w:cs="Times New Roman"/>
          <w:sz w:val="24"/>
          <w:szCs w:val="24"/>
        </w:rPr>
        <w:t xml:space="preserve"> школы                                                             директор МБОУ «СОШ № 22»</w:t>
      </w:r>
      <w:r w:rsidRPr="007717ED">
        <w:rPr>
          <w:rFonts w:ascii="Times New Roman" w:eastAsia="Times New Roman" w:hAnsi="Times New Roman" w:cs="Times New Roman"/>
          <w:sz w:val="24"/>
          <w:szCs w:val="24"/>
        </w:rPr>
        <w:br/>
        <w:t>протокол № 5                                                                          ______________/М.Я.Салихов/</w:t>
      </w:r>
      <w:r w:rsidRPr="007717ED">
        <w:rPr>
          <w:rFonts w:ascii="Helvetica, sans-serif" w:eastAsia="Times New Roman" w:hAnsi="Helvetica, sans-serif" w:cs="Times New Roman"/>
          <w:sz w:val="24"/>
          <w:szCs w:val="24"/>
        </w:rPr>
        <w:br/>
      </w:r>
      <w:r w:rsidRPr="007717ED">
        <w:rPr>
          <w:rFonts w:ascii="Times New Roman" w:eastAsia="Times New Roman" w:hAnsi="Times New Roman" w:cs="Times New Roman"/>
          <w:sz w:val="24"/>
          <w:szCs w:val="24"/>
        </w:rPr>
        <w:t xml:space="preserve">от «14» октября 2024г                                                            Введено в действие приказом                       </w:t>
      </w:r>
      <w:r w:rsidRPr="007717ED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Согласовано </w:t>
      </w:r>
      <w:r w:rsidRPr="007717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№ 365-ОД от «14»октября 2024г             </w:t>
      </w:r>
      <w:r w:rsidRPr="007717ED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председатель профкома                                                                                              </w:t>
      </w:r>
      <w:r w:rsidRPr="007717ED">
        <w:rPr>
          <w:rFonts w:ascii="Times New Roman" w:eastAsia="Times New Roman" w:hAnsi="Times New Roman" w:cs="Times New Roman"/>
          <w:b/>
          <w:sz w:val="24"/>
          <w:szCs w:val="24"/>
        </w:rPr>
        <w:t>_____________/</w:t>
      </w:r>
      <w:r w:rsidRPr="007717ED">
        <w:rPr>
          <w:rFonts w:ascii="Times New Roman" w:eastAsia="Times New Roman" w:hAnsi="Times New Roman" w:cs="Times New Roman"/>
          <w:sz w:val="24"/>
          <w:szCs w:val="24"/>
        </w:rPr>
        <w:t>О.Ю.Федорова/</w:t>
      </w: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19F" w:rsidRDefault="00E5319F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19F" w:rsidRPr="005031F4" w:rsidRDefault="00E5319F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2CE" w:rsidRPr="005031F4" w:rsidRDefault="00E872CE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72B" w:rsidRPr="005031F4" w:rsidRDefault="00225B89" w:rsidP="001C1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031F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ПОЛОЖЕНИЕ</w:t>
      </w:r>
      <w:r w:rsidRPr="005031F4">
        <w:rPr>
          <w:rFonts w:ascii="Times New Roman" w:eastAsia="Times New Roman" w:hAnsi="Times New Roman" w:cs="Times New Roman"/>
          <w:b/>
          <w:color w:val="355473"/>
          <w:sz w:val="32"/>
          <w:szCs w:val="32"/>
        </w:rPr>
        <w:br/>
      </w:r>
      <w:r w:rsidR="00E872CE" w:rsidRPr="005031F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 административно – общественном контроле по охране труда</w:t>
      </w:r>
    </w:p>
    <w:p w:rsidR="001C172B" w:rsidRPr="005031F4" w:rsidRDefault="001C172B" w:rsidP="001C17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031F4">
        <w:rPr>
          <w:rFonts w:ascii="Times New Roman" w:hAnsi="Times New Roman" w:cs="Times New Roman"/>
          <w:sz w:val="32"/>
          <w:szCs w:val="32"/>
        </w:rPr>
        <w:t>муниципального бюджетного общеобразовательного учреждения</w:t>
      </w:r>
    </w:p>
    <w:p w:rsidR="001C172B" w:rsidRPr="005031F4" w:rsidRDefault="001C172B" w:rsidP="001C172B">
      <w:pPr>
        <w:pStyle w:val="a4"/>
        <w:rPr>
          <w:b w:val="0"/>
          <w:szCs w:val="32"/>
        </w:rPr>
      </w:pPr>
      <w:r w:rsidRPr="005031F4">
        <w:rPr>
          <w:b w:val="0"/>
          <w:szCs w:val="32"/>
        </w:rPr>
        <w:t>«Средняя общеобразовательная школа №22»</w:t>
      </w: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5031F4" w:rsidRPr="005031F4" w:rsidRDefault="005031F4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55473"/>
          <w:sz w:val="32"/>
          <w:szCs w:val="32"/>
        </w:rPr>
      </w:pPr>
    </w:p>
    <w:p w:rsidR="001C172B" w:rsidRPr="005031F4" w:rsidRDefault="001C172B" w:rsidP="00225B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31F4">
        <w:rPr>
          <w:rFonts w:ascii="Times New Roman" w:eastAsia="Times New Roman" w:hAnsi="Times New Roman" w:cs="Times New Roman"/>
          <w:sz w:val="24"/>
          <w:szCs w:val="24"/>
        </w:rPr>
        <w:t>Набережные Челны</w:t>
      </w:r>
    </w:p>
    <w:p w:rsidR="005031F4" w:rsidRPr="005031F4" w:rsidRDefault="00225B89" w:rsidP="005031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031F4" w:rsidRPr="005031F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3795" w:rsidRDefault="00E13795" w:rsidP="00DE51DA">
      <w:pPr>
        <w:pStyle w:val="ConsPlusNormal"/>
        <w:numPr>
          <w:ilvl w:val="1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Трудовым кодексом РФ, Федеральным законом «О профессиональных союзах, их правах и гарантиях деятельности» от 12.01.1996 №10-ФЗ.</w:t>
      </w:r>
    </w:p>
    <w:p w:rsidR="00E13795" w:rsidRDefault="00E13795" w:rsidP="00DE51DA">
      <w:pPr>
        <w:pStyle w:val="ConsPlusNormal"/>
        <w:numPr>
          <w:ilvl w:val="1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административно-общественного контроля являются выявление недостатков в области охраны труда,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пожарной безопасности на всех ступенях образовательной деятельности, своевременное их устранение, анализ причин и выработка мер по предупреждению и</w:t>
      </w:r>
      <w:r w:rsidRPr="00E13795">
        <w:rPr>
          <w:rFonts w:ascii="Times New Roman" w:hAnsi="Times New Roman" w:cs="Times New Roman"/>
          <w:sz w:val="24"/>
          <w:szCs w:val="24"/>
        </w:rPr>
        <w:t>х повторения</w:t>
      </w:r>
      <w:r>
        <w:rPr>
          <w:rFonts w:ascii="Times New Roman" w:hAnsi="Times New Roman" w:cs="Times New Roman"/>
          <w:sz w:val="24"/>
          <w:szCs w:val="24"/>
        </w:rPr>
        <w:t>, а также повышение персональной ответственности руководителей, непосредственных исполнителей за безопасное выполнение работ.</w:t>
      </w:r>
    </w:p>
    <w:p w:rsidR="00E13795" w:rsidRDefault="00E13795" w:rsidP="00DE51DA">
      <w:pPr>
        <w:pStyle w:val="ConsPlusNormal"/>
        <w:numPr>
          <w:ilvl w:val="1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Административно-общественных контроль за состоянием условий и охраны труда направлен на привлечение работников к участию в работе по улучшению условий труда в организации, профилактике несчастных </w:t>
      </w:r>
      <w:r w:rsidR="00DE51D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лучаев</w:t>
      </w:r>
      <w:r w:rsidR="00DE51DA">
        <w:rPr>
          <w:rFonts w:ascii="Times New Roman" w:hAnsi="Times New Roman" w:cs="Times New Roman"/>
          <w:sz w:val="24"/>
          <w:szCs w:val="24"/>
        </w:rPr>
        <w:t>, общей и профессиональной заболеваемости работников.</w:t>
      </w:r>
    </w:p>
    <w:p w:rsidR="00DE51DA" w:rsidRDefault="00DE51DA" w:rsidP="00DE51DA">
      <w:pPr>
        <w:pStyle w:val="ConsPlusNormal"/>
        <w:numPr>
          <w:ilvl w:val="1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Административно-общественный контроль над состоянием условий и охраны труда проводится на трех уровнях (в три ступени).</w:t>
      </w:r>
    </w:p>
    <w:p w:rsidR="00DE51DA" w:rsidRPr="00E13795" w:rsidRDefault="00DE51DA" w:rsidP="00DE51D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Трехступенчатый (административно-общественный) контроль, в системе управления охраной труда, является основной формой контроля администрации и комитетов профсоюза организации за состоянием условий и безопасности труда на рабочих местах, а также соблюдением всеми службами, должностным и лицами и работниками требований трудового законодательства, правил, норм, инструкций и других нормативных и технических документов по охране труда.</w:t>
      </w:r>
      <w:proofErr w:type="gramEnd"/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Трехступенчатый контроль не исключает проведение административного контроля в соответствии с должностными обязанностями руководителей и инженерно-технических работников предприятия, а также общественного контроля в соответствии с Положением о комиссии охраны труда и Положением об уполномоченном по охране труда.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Руководство организацией трехступенчатого контроля осуществляют руководитель предприятия, председатель комитета профсоюза и представители других общественных органов.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031F4">
        <w:rPr>
          <w:rFonts w:ascii="Times New Roman" w:hAnsi="Times New Roman" w:cs="Times New Roman"/>
          <w:b/>
          <w:sz w:val="24"/>
          <w:szCs w:val="24"/>
        </w:rPr>
        <w:t>2. Первая ступень трехступенчатого контроля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2.1. Первую ст</w:t>
      </w:r>
      <w:r w:rsidR="00DE51DA">
        <w:rPr>
          <w:rFonts w:ascii="Times New Roman" w:hAnsi="Times New Roman" w:cs="Times New Roman"/>
          <w:sz w:val="24"/>
          <w:szCs w:val="24"/>
        </w:rPr>
        <w:t xml:space="preserve">упень контроля осуществляют </w:t>
      </w:r>
      <w:r w:rsidR="009D2B04">
        <w:rPr>
          <w:rFonts w:ascii="Times New Roman" w:hAnsi="Times New Roman" w:cs="Times New Roman"/>
          <w:sz w:val="24"/>
          <w:szCs w:val="24"/>
        </w:rPr>
        <w:t>заведующие</w:t>
      </w:r>
      <w:r w:rsidRPr="005031F4">
        <w:rPr>
          <w:rFonts w:ascii="Times New Roman" w:hAnsi="Times New Roman" w:cs="Times New Roman"/>
          <w:sz w:val="24"/>
          <w:szCs w:val="24"/>
        </w:rPr>
        <w:t xml:space="preserve"> кабинетами физики, химии, биологии, физкультуры, учебными мастерскими, учителя, воспитатели, педагоги дополнительного образования.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2.2. На первой ступени трехступенчатого контроля рекомендуется проверять: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 по устранению нарушений, выявленных предыдущей проверкой;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и правильность организации рабочих мест (расположение и наличие необходимого инструмента, приспособлений, заготовок и др.);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проходов, переходов, проездов;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- безопасность </w:t>
      </w:r>
      <w:r w:rsidR="00DE51DA">
        <w:rPr>
          <w:rFonts w:ascii="Times New Roman" w:hAnsi="Times New Roman" w:cs="Times New Roman"/>
          <w:sz w:val="24"/>
          <w:szCs w:val="24"/>
        </w:rPr>
        <w:t>учебного</w:t>
      </w:r>
      <w:r w:rsidRPr="005031F4">
        <w:rPr>
          <w:rFonts w:ascii="Times New Roman" w:hAnsi="Times New Roman" w:cs="Times New Roman"/>
          <w:sz w:val="24"/>
          <w:szCs w:val="24"/>
        </w:rPr>
        <w:t xml:space="preserve"> оборудования;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соблюдение работ</w:t>
      </w:r>
      <w:r w:rsidR="00DE51DA">
        <w:rPr>
          <w:rFonts w:ascii="Times New Roman" w:hAnsi="Times New Roman" w:cs="Times New Roman"/>
          <w:sz w:val="24"/>
          <w:szCs w:val="24"/>
        </w:rPr>
        <w:t>никами</w:t>
      </w:r>
      <w:r w:rsidRPr="005031F4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5031F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031F4">
        <w:rPr>
          <w:rFonts w:ascii="Times New Roman" w:hAnsi="Times New Roman" w:cs="Times New Roman"/>
          <w:sz w:val="24"/>
          <w:szCs w:val="24"/>
        </w:rPr>
        <w:t xml:space="preserve"> при работе на электроустановках и с электроинструментом;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исправность приточной и вытяжной вентиляции;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lastRenderedPageBreak/>
        <w:t>- наличие и соблюдение работ</w:t>
      </w:r>
      <w:r w:rsidR="00DE51DA">
        <w:rPr>
          <w:rFonts w:ascii="Times New Roman" w:hAnsi="Times New Roman" w:cs="Times New Roman"/>
          <w:sz w:val="24"/>
          <w:szCs w:val="24"/>
        </w:rPr>
        <w:t>никами</w:t>
      </w:r>
      <w:r w:rsidRPr="005031F4">
        <w:rPr>
          <w:rFonts w:ascii="Times New Roman" w:hAnsi="Times New Roman" w:cs="Times New Roman"/>
          <w:sz w:val="24"/>
          <w:szCs w:val="24"/>
        </w:rPr>
        <w:t xml:space="preserve"> инструкций по охране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наличие и правильность использования работ</w:t>
      </w:r>
      <w:r w:rsidR="00DE51DA">
        <w:rPr>
          <w:rFonts w:ascii="Times New Roman" w:hAnsi="Times New Roman" w:cs="Times New Roman"/>
          <w:sz w:val="24"/>
          <w:szCs w:val="24"/>
        </w:rPr>
        <w:t>никами</w:t>
      </w:r>
      <w:r w:rsidRPr="005031F4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2.3. При обнаружении отклонений от правил и норм техники безопасности, производственной санитарии и пожарной безопасности, которые могут быть устранены сразу, устраняются немедленно, остальные записываются в журнал общественно-административного контроля с указанием сроков исполнения (примерная форма </w:t>
      </w:r>
      <w:r w:rsidRPr="00DE51DA">
        <w:rPr>
          <w:rFonts w:ascii="Times New Roman" w:hAnsi="Times New Roman" w:cs="Times New Roman"/>
          <w:sz w:val="24"/>
          <w:szCs w:val="24"/>
        </w:rPr>
        <w:t xml:space="preserve">журнала </w:t>
      </w:r>
      <w:r w:rsidRPr="005031F4">
        <w:rPr>
          <w:rFonts w:ascii="Times New Roman" w:hAnsi="Times New Roman" w:cs="Times New Roman"/>
          <w:sz w:val="24"/>
          <w:szCs w:val="24"/>
        </w:rPr>
        <w:t>приведена ниже).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031F4">
        <w:rPr>
          <w:rFonts w:ascii="Times New Roman" w:hAnsi="Times New Roman" w:cs="Times New Roman"/>
          <w:b/>
          <w:sz w:val="24"/>
          <w:szCs w:val="24"/>
        </w:rPr>
        <w:t>3. Вторая ступень трехступенчатого контроля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3.1. Вторую ступень контроля проводят ответственный и уполномоченный по охране труда один раз в четверть.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На второй ступени трехступенчатого контроля рекомендуется проверять: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организацию и результаты работы первой ступени контроля;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мероприятий, намеченных в результате проведения второй и третьей ступеней контроля;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приказов и распоряжений руководителя учреждения и решений комитета профсоюза, предложений уполномоченных по охране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 по предписаниям и указаниям органов надзора и контроля;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 по материалам расследования несчастных случаев;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исправность и соответствие производственного оборудования, транспортных средств и технологических процессов требованиям стандартов безопасности труда и другой нормативно-технической документации по охране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соблюдение работ</w:t>
      </w:r>
      <w:r w:rsidR="00E45518">
        <w:rPr>
          <w:rFonts w:ascii="Times New Roman" w:hAnsi="Times New Roman" w:cs="Times New Roman"/>
          <w:sz w:val="24"/>
          <w:szCs w:val="24"/>
        </w:rPr>
        <w:t>никами</w:t>
      </w:r>
      <w:r w:rsidRPr="005031F4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5031F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031F4">
        <w:rPr>
          <w:rFonts w:ascii="Times New Roman" w:hAnsi="Times New Roman" w:cs="Times New Roman"/>
          <w:sz w:val="24"/>
          <w:szCs w:val="24"/>
        </w:rPr>
        <w:t xml:space="preserve"> при работе на электроустановках и с электроинструментом;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соблюдение графиков планово-предупредительных ремонтов производственного оборудования, вентиляционных и аспирационных систем и установок, технологических режимов и инструкций;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уголков по охране труда, наличие и состояние плакатов по охране труда, сигнальных цветов и знаков безопасности;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наличие и состояние защитных, сигнальных и противопожарных средств и устройств, контрольно-измерительных приборов;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своевременность и качество проведения инструктажа работ</w:t>
      </w:r>
      <w:r w:rsidR="00E45518">
        <w:rPr>
          <w:rFonts w:ascii="Times New Roman" w:hAnsi="Times New Roman" w:cs="Times New Roman"/>
          <w:sz w:val="24"/>
          <w:szCs w:val="24"/>
        </w:rPr>
        <w:t xml:space="preserve">ников </w:t>
      </w:r>
      <w:r w:rsidRPr="005031F4">
        <w:rPr>
          <w:rFonts w:ascii="Times New Roman" w:hAnsi="Times New Roman" w:cs="Times New Roman"/>
          <w:sz w:val="24"/>
          <w:szCs w:val="24"/>
        </w:rPr>
        <w:t>по безопасности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наличие и правильность использования работ</w:t>
      </w:r>
      <w:r w:rsidR="00E45518">
        <w:rPr>
          <w:rFonts w:ascii="Times New Roman" w:hAnsi="Times New Roman" w:cs="Times New Roman"/>
          <w:sz w:val="24"/>
          <w:szCs w:val="24"/>
        </w:rPr>
        <w:t>никами</w:t>
      </w:r>
      <w:r w:rsidRPr="005031F4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санитарно-бытовых помещений и устройств;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соблюдение установленного режима труда и отдыха, трудовой дисциплины.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3.3. Результаты проверки записываются в журнале административно-общественного контроля и сообщаются администрации учреждения.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В случае грубого нарушения правил и норм охраны труда, </w:t>
      </w:r>
      <w:proofErr w:type="gramStart"/>
      <w:r w:rsidRPr="005031F4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5031F4">
        <w:rPr>
          <w:rFonts w:ascii="Times New Roman" w:hAnsi="Times New Roman" w:cs="Times New Roman"/>
          <w:sz w:val="24"/>
          <w:szCs w:val="24"/>
        </w:rPr>
        <w:t xml:space="preserve"> может причинить ущерб здоровью работ</w:t>
      </w:r>
      <w:r w:rsidR="00E45518">
        <w:rPr>
          <w:rFonts w:ascii="Times New Roman" w:hAnsi="Times New Roman" w:cs="Times New Roman"/>
          <w:sz w:val="24"/>
          <w:szCs w:val="24"/>
        </w:rPr>
        <w:t>ников</w:t>
      </w:r>
      <w:r w:rsidRPr="005031F4">
        <w:rPr>
          <w:rFonts w:ascii="Times New Roman" w:hAnsi="Times New Roman" w:cs="Times New Roman"/>
          <w:sz w:val="24"/>
          <w:szCs w:val="24"/>
        </w:rPr>
        <w:t xml:space="preserve"> или привести к аварии, работа приостанавливается комиссией до устранения этого нарушения.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031F4">
        <w:rPr>
          <w:rFonts w:ascii="Times New Roman" w:hAnsi="Times New Roman" w:cs="Times New Roman"/>
          <w:b/>
          <w:sz w:val="24"/>
          <w:szCs w:val="24"/>
        </w:rPr>
        <w:lastRenderedPageBreak/>
        <w:t>4. Третья ступень трехступенчатого контроля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4.1. Третью ступень контроля осуществляют руководитель и председатель комитета профсоюза, не реже одного раза в полугодие.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4.2. На третьей ступени трехступенчатого контроля рекомендуется проверять: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организацию и результаты работы первой и второй ступеней контроля;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мероприятий, намеченных в результате проведения третьей ступени контроля;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приказов и распоряжений вышестоящих организаций, постановлений и решений профсоюзных органов, предписаний и указаний органов надзора и контроля, приказов руководителя учреждения и решений комитета профсоюза по вопросам охраны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мероприятий, предусмотренных планами, коллективными договорами, соглашениями по охране труда и другими документами;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мероприятий по материалам расследования тяжелых и групповых несчастных случаев и аварий;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техническое состояние и содержание зданий, сооружений, помещений и прилегающих к ним территорий в соответствии с требованиями нормативно-технической документации по охране труда, состояние проезжей и пешеходной частей дорог, тоннелей, переходов и галерей;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- эффективность работы </w:t>
      </w:r>
      <w:r w:rsidR="00E45518">
        <w:rPr>
          <w:rFonts w:ascii="Times New Roman" w:hAnsi="Times New Roman" w:cs="Times New Roman"/>
          <w:sz w:val="24"/>
          <w:szCs w:val="24"/>
        </w:rPr>
        <w:t>приточной и вытяжной вентиляции</w:t>
      </w:r>
      <w:r w:rsidRPr="005031F4">
        <w:rPr>
          <w:rFonts w:ascii="Times New Roman" w:hAnsi="Times New Roman" w:cs="Times New Roman"/>
          <w:sz w:val="24"/>
          <w:szCs w:val="24"/>
        </w:rPr>
        <w:t>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выполнение графиков планово-предупредительного ремонта, наличие схем коммуникаций и подключения энергетического оборудования;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обеспеченность работ</w:t>
      </w:r>
      <w:r w:rsidR="00E45518">
        <w:rPr>
          <w:rFonts w:ascii="Times New Roman" w:hAnsi="Times New Roman" w:cs="Times New Roman"/>
          <w:sz w:val="24"/>
          <w:szCs w:val="24"/>
        </w:rPr>
        <w:t>ников</w:t>
      </w:r>
      <w:r w:rsidRPr="005031F4">
        <w:rPr>
          <w:rFonts w:ascii="Times New Roman" w:hAnsi="Times New Roman" w:cs="Times New Roman"/>
          <w:sz w:val="24"/>
          <w:szCs w:val="24"/>
        </w:rPr>
        <w:t xml:space="preserve"> спецодеждой, спец</w:t>
      </w:r>
      <w:r w:rsidR="00E45518">
        <w:rPr>
          <w:rFonts w:ascii="Times New Roman" w:hAnsi="Times New Roman" w:cs="Times New Roman"/>
          <w:sz w:val="24"/>
          <w:szCs w:val="24"/>
        </w:rPr>
        <w:t xml:space="preserve">иальной </w:t>
      </w:r>
      <w:r w:rsidRPr="005031F4">
        <w:rPr>
          <w:rFonts w:ascii="Times New Roman" w:hAnsi="Times New Roman" w:cs="Times New Roman"/>
          <w:sz w:val="24"/>
          <w:szCs w:val="24"/>
        </w:rPr>
        <w:t>обувью и другими средствами индивидуальной защиты, правильность их выдачи, хранения, организации стирки, чистки и ремонта;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обеспеченность работ</w:t>
      </w:r>
      <w:r w:rsidR="00E45518">
        <w:rPr>
          <w:rFonts w:ascii="Times New Roman" w:hAnsi="Times New Roman" w:cs="Times New Roman"/>
          <w:sz w:val="24"/>
          <w:szCs w:val="24"/>
        </w:rPr>
        <w:t>ников</w:t>
      </w:r>
      <w:r w:rsidRPr="005031F4">
        <w:rPr>
          <w:rFonts w:ascii="Times New Roman" w:hAnsi="Times New Roman" w:cs="Times New Roman"/>
          <w:sz w:val="24"/>
          <w:szCs w:val="24"/>
        </w:rPr>
        <w:t xml:space="preserve"> санитарно-бытовыми помещениями и устройствами;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организацию лечебно-профилактического обслуживания работ</w:t>
      </w:r>
      <w:r w:rsidR="00E45518">
        <w:rPr>
          <w:rFonts w:ascii="Times New Roman" w:hAnsi="Times New Roman" w:cs="Times New Roman"/>
          <w:sz w:val="24"/>
          <w:szCs w:val="24"/>
        </w:rPr>
        <w:t>ников</w:t>
      </w:r>
      <w:r w:rsidRPr="005031F4">
        <w:rPr>
          <w:rFonts w:ascii="Times New Roman" w:hAnsi="Times New Roman" w:cs="Times New Roman"/>
          <w:sz w:val="24"/>
          <w:szCs w:val="24"/>
        </w:rPr>
        <w:t>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кабинета</w:t>
      </w:r>
      <w:r w:rsidR="00E45518">
        <w:rPr>
          <w:rFonts w:ascii="Times New Roman" w:hAnsi="Times New Roman" w:cs="Times New Roman"/>
          <w:sz w:val="24"/>
          <w:szCs w:val="24"/>
        </w:rPr>
        <w:t xml:space="preserve"> (уголка)</w:t>
      </w:r>
      <w:r w:rsidRPr="005031F4">
        <w:rPr>
          <w:rFonts w:ascii="Times New Roman" w:hAnsi="Times New Roman" w:cs="Times New Roman"/>
          <w:sz w:val="24"/>
          <w:szCs w:val="24"/>
        </w:rPr>
        <w:t xml:space="preserve"> охраны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состояние стендов по охране труда, своевременное и правильное их оформление;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организацию и качество проведения обучения и инструктажей работ</w:t>
      </w:r>
      <w:r w:rsidR="00E45518">
        <w:rPr>
          <w:rFonts w:ascii="Times New Roman" w:hAnsi="Times New Roman" w:cs="Times New Roman"/>
          <w:sz w:val="24"/>
          <w:szCs w:val="24"/>
        </w:rPr>
        <w:t>ников</w:t>
      </w:r>
      <w:r w:rsidRPr="005031F4">
        <w:rPr>
          <w:rFonts w:ascii="Times New Roman" w:hAnsi="Times New Roman" w:cs="Times New Roman"/>
          <w:sz w:val="24"/>
          <w:szCs w:val="24"/>
        </w:rPr>
        <w:t xml:space="preserve"> по безопасности труда;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- подготовленность </w:t>
      </w:r>
      <w:r w:rsidR="00E45518">
        <w:rPr>
          <w:rFonts w:ascii="Times New Roman" w:hAnsi="Times New Roman" w:cs="Times New Roman"/>
          <w:sz w:val="24"/>
          <w:szCs w:val="24"/>
        </w:rPr>
        <w:t>работников</w:t>
      </w:r>
      <w:r w:rsidRPr="005031F4">
        <w:rPr>
          <w:rFonts w:ascii="Times New Roman" w:hAnsi="Times New Roman" w:cs="Times New Roman"/>
          <w:sz w:val="24"/>
          <w:szCs w:val="24"/>
        </w:rPr>
        <w:t xml:space="preserve"> к </w:t>
      </w:r>
      <w:r w:rsidR="00E45518">
        <w:rPr>
          <w:rFonts w:ascii="Times New Roman" w:hAnsi="Times New Roman" w:cs="Times New Roman"/>
          <w:sz w:val="24"/>
          <w:szCs w:val="24"/>
        </w:rPr>
        <w:t>действиям</w:t>
      </w:r>
      <w:r w:rsidRPr="005031F4">
        <w:rPr>
          <w:rFonts w:ascii="Times New Roman" w:hAnsi="Times New Roman" w:cs="Times New Roman"/>
          <w:sz w:val="24"/>
          <w:szCs w:val="24"/>
        </w:rPr>
        <w:t xml:space="preserve"> в аварийных условиях;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- соблюдение установленного режима труда и отдыха, трудовой дисциплины.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4.3. На основании результатов анализа проводят проверку состояния замечаний, отмеченных в журнале учета проведения административно-общественного контроля первой и второй ступени. На совещаниях у руководителя учреждения с участием профсоюзного актива заслушивают ответственных лиц за выполнение соглашения по охране труда, планов, приказов, предписаний. Проводят анализ происшедших несчастных случаев в школе.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4.4. Проведение совещания рекомендуется оформлять протоколом с указанием мероприятий по устранению выявленных недостатков и нарушений, сроков исполнения и ответственных лиц. На основании проверки и обсуждения вопросов по охране труда руководителем предприятия издается приказ.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Default="005031F4" w:rsidP="005031F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84"/>
      <w:bookmarkEnd w:id="0"/>
    </w:p>
    <w:p w:rsidR="005031F4" w:rsidRDefault="005031F4" w:rsidP="009D2B04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ЖУРНАЛ</w:t>
      </w:r>
    </w:p>
    <w:p w:rsidR="005031F4" w:rsidRPr="005031F4" w:rsidRDefault="005031F4" w:rsidP="005031F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административно-общественного контроля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2"/>
        <w:gridCol w:w="1287"/>
        <w:gridCol w:w="1521"/>
        <w:gridCol w:w="1755"/>
        <w:gridCol w:w="1404"/>
        <w:gridCol w:w="2691"/>
      </w:tblGrid>
      <w:tr w:rsidR="005031F4" w:rsidRPr="005031F4" w:rsidTr="00D9670D">
        <w:trPr>
          <w:trHeight w:val="2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Ступень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Выявленные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и нарушения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по ОТ  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по устранению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и нарушений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Срок  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(дата, подпись отв. </w:t>
            </w:r>
            <w:proofErr w:type="gramEnd"/>
          </w:p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за исполнение)    </w:t>
            </w:r>
          </w:p>
        </w:tc>
      </w:tr>
      <w:tr w:rsidR="005031F4" w:rsidRPr="005031F4" w:rsidTr="00D9670D">
        <w:trPr>
          <w:trHeight w:val="248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  3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 5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1F4" w:rsidRPr="005031F4" w:rsidRDefault="005031F4" w:rsidP="005031F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         6          </w:t>
            </w:r>
          </w:p>
        </w:tc>
      </w:tr>
    </w:tbl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Примечание: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1. На обложке журнала записывается наименование учреждения, даты начала и конца ведения журнала.</w:t>
      </w:r>
    </w:p>
    <w:p w:rsidR="005031F4" w:rsidRPr="005031F4" w:rsidRDefault="005031F4" w:rsidP="005031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2. На 1-й странице рекомендуется привести памятку по проведению ступени контроля, на 2-й странице - выдержки из Положения об уполномоченном по охране труда.</w:t>
      </w:r>
    </w:p>
    <w:sectPr w:rsidR="005031F4" w:rsidRPr="005031F4" w:rsidSect="0077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F72BF"/>
    <w:multiLevelType w:val="multilevel"/>
    <w:tmpl w:val="AC4C8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BEF78B9"/>
    <w:multiLevelType w:val="multilevel"/>
    <w:tmpl w:val="AC4C8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B89"/>
    <w:rsid w:val="001C172B"/>
    <w:rsid w:val="00225B89"/>
    <w:rsid w:val="003566AF"/>
    <w:rsid w:val="0041672A"/>
    <w:rsid w:val="005031F4"/>
    <w:rsid w:val="005B2FD6"/>
    <w:rsid w:val="007717ED"/>
    <w:rsid w:val="007771F9"/>
    <w:rsid w:val="00780AE6"/>
    <w:rsid w:val="007A5148"/>
    <w:rsid w:val="009D2B04"/>
    <w:rsid w:val="00BB7C0D"/>
    <w:rsid w:val="00C14BAF"/>
    <w:rsid w:val="00D0632F"/>
    <w:rsid w:val="00D672A7"/>
    <w:rsid w:val="00D9670D"/>
    <w:rsid w:val="00DE51DA"/>
    <w:rsid w:val="00E13795"/>
    <w:rsid w:val="00E45518"/>
    <w:rsid w:val="00E5319F"/>
    <w:rsid w:val="00E8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5B89"/>
  </w:style>
  <w:style w:type="paragraph" w:styleId="a3">
    <w:name w:val="Normal (Web)"/>
    <w:basedOn w:val="a"/>
    <w:unhideWhenUsed/>
    <w:rsid w:val="00E8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1C17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1C172B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7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31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03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031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a8">
    <w:name w:val="No Spacing"/>
    <w:uiPriority w:val="1"/>
    <w:qFormat/>
    <w:rsid w:val="00E5319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9332</CharactersWithSpaces>
  <SharedDoc>false</SharedDoc>
  <HLinks>
    <vt:vector size="6" baseType="variant"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2023-08-03T14:02:00Z</cp:lastPrinted>
  <dcterms:created xsi:type="dcterms:W3CDTF">2024-10-16T13:53:00Z</dcterms:created>
  <dcterms:modified xsi:type="dcterms:W3CDTF">2024-10-16T13:53:00Z</dcterms:modified>
</cp:coreProperties>
</file>